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C7" w:rsidRPr="00317B59" w:rsidRDefault="00B402C7" w:rsidP="00317B59">
      <w:pPr>
        <w:spacing w:after="120" w:line="276" w:lineRule="auto"/>
        <w:jc w:val="both"/>
        <w:rPr>
          <w:rFonts w:ascii="Arial" w:hAnsi="Arial" w:cs="Arial"/>
          <w:b/>
          <w:lang w:eastAsia="ar-SA"/>
        </w:rPr>
      </w:pPr>
      <w:r w:rsidRPr="00317B59">
        <w:rPr>
          <w:rFonts w:ascii="Arial" w:hAnsi="Arial" w:cs="Arial"/>
          <w:b/>
          <w:lang w:eastAsia="ar-SA"/>
        </w:rPr>
        <w:t>CORRESPONDE A LA RESOLUCIÓN Nº</w:t>
      </w:r>
      <w:r w:rsidR="00477DEE">
        <w:rPr>
          <w:rFonts w:ascii="Arial" w:hAnsi="Arial" w:cs="Arial"/>
          <w:b/>
          <w:lang w:eastAsia="ar-SA"/>
        </w:rPr>
        <w:t xml:space="preserve"> </w:t>
      </w:r>
      <w:bookmarkStart w:id="0" w:name="_GoBack"/>
      <w:bookmarkEnd w:id="0"/>
      <w:r w:rsidRPr="00317B59">
        <w:rPr>
          <w:rFonts w:ascii="Arial" w:hAnsi="Arial" w:cs="Arial"/>
          <w:b/>
          <w:lang w:eastAsia="ar-SA"/>
        </w:rPr>
        <w:t xml:space="preserve">495/2021 </w:t>
      </w:r>
    </w:p>
    <w:p w:rsidR="006620E0" w:rsidRPr="00317B59" w:rsidRDefault="006620E0" w:rsidP="00317B59">
      <w:pPr>
        <w:spacing w:line="276" w:lineRule="auto"/>
        <w:jc w:val="both"/>
        <w:rPr>
          <w:rFonts w:ascii="Arial" w:hAnsi="Arial" w:cs="Arial"/>
          <w:color w:val="auto"/>
          <w:lang w:eastAsia="ar-SA"/>
        </w:rPr>
      </w:pPr>
    </w:p>
    <w:p w:rsidR="006620E0" w:rsidRDefault="006620E0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u w:val="single"/>
          <w:lang w:eastAsia="zh-CN"/>
        </w:rPr>
      </w:pPr>
      <w:r w:rsidRPr="00317B59">
        <w:rPr>
          <w:rFonts w:ascii="Arial" w:hAnsi="Arial" w:cs="Arial"/>
          <w:b/>
          <w:color w:val="auto"/>
          <w:u w:val="single"/>
          <w:lang w:eastAsia="zh-CN"/>
        </w:rPr>
        <w:t>ANEXO II</w:t>
      </w:r>
    </w:p>
    <w:p w:rsidR="00317B59" w:rsidRPr="00317B59" w:rsidRDefault="00317B59" w:rsidP="00317B59">
      <w:pPr>
        <w:suppressAutoHyphens/>
        <w:spacing w:line="276" w:lineRule="auto"/>
        <w:jc w:val="center"/>
        <w:rPr>
          <w:rFonts w:ascii="Arial" w:hAnsi="Arial" w:cs="Arial"/>
          <w:b/>
          <w:color w:val="auto"/>
          <w:u w:val="single"/>
          <w:lang w:eastAsia="zh-CN"/>
        </w:rPr>
      </w:pPr>
    </w:p>
    <w:p w:rsidR="006620E0" w:rsidRDefault="006620E0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PAUTAS GENERALES PARA LA PRESENTACIÓN DE PROYECTOS DE EXTENSIÓN </w:t>
      </w:r>
    </w:p>
    <w:p w:rsidR="00317B59" w:rsidRPr="00317B59" w:rsidRDefault="00317B59" w:rsidP="00317B59">
      <w:pPr>
        <w:suppressAutoHyphens/>
        <w:spacing w:line="276" w:lineRule="auto"/>
        <w:jc w:val="center"/>
        <w:rPr>
          <w:rFonts w:ascii="Arial" w:hAnsi="Arial" w:cs="Arial"/>
          <w:color w:val="auto"/>
          <w:lang w:eastAsia="zh-CN"/>
        </w:rPr>
      </w:pP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1_Denominación del Proyecto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2_Director/a Codirector/a y Equipo de Trabajo (Completar para cada integrante)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2.1_Nombre y Apellido – DNI/CUIL/PASAPORTE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2.2_ Claustro/Institución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2.3_ Dedicación horaria</w:t>
      </w:r>
    </w:p>
    <w:p w:rsidR="006620E0" w:rsidRPr="00317B59" w:rsidRDefault="006620E0" w:rsidP="00317B59">
      <w:pPr>
        <w:suppressAutoHyphens/>
        <w:spacing w:line="276" w:lineRule="auto"/>
        <w:ind w:left="142" w:firstLine="709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2.4_Carácter de la participación en el Proyecto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3_ Año de Inicio y Finalización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4_ Duración del Proyecto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5_ Instituciones Participantes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6_Resumen (máximo 200 palabras)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7_ Diagnóstico (máximo 1 carilla) 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8_Objetivos Generales y Específicos (máximo 200 palabras)</w:t>
      </w:r>
    </w:p>
    <w:p w:rsidR="006620E0" w:rsidRPr="00317B59" w:rsidRDefault="006620E0" w:rsidP="00317B59">
      <w:pPr>
        <w:suppressAutoHyphens/>
        <w:spacing w:line="276" w:lineRule="auto"/>
        <w:ind w:left="142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9_Fundamentación (máximo ½ 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10_Descripción de Actividades y Tareas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11_Cronograma de Actividades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12_Cronograma de Presentación de Informes (Parciales y Finales) y de Rendición de los Fondos Asignados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13_Formación de Recursos Humanos (máximo ½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14_Resultados Esperados: Impacto Comunitario e Institucional (máximo 1 carilla)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>15_Presupuesto (detallado por rubro para cada año de ejecución)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color w:val="auto"/>
          <w:lang w:eastAsia="zh-CN"/>
        </w:rPr>
      </w:pPr>
      <w:r w:rsidRPr="00317B59">
        <w:rPr>
          <w:rFonts w:ascii="Arial" w:hAnsi="Arial" w:cs="Arial"/>
          <w:color w:val="auto"/>
          <w:lang w:eastAsia="zh-CN"/>
        </w:rPr>
        <w:t xml:space="preserve">16_CV resumido de los/as Integrantes del Equipo de Trabajo y Avales que correspondan. </w:t>
      </w: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Pr="00317B59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6620E0" w:rsidRDefault="006620E0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317B59" w:rsidRPr="00317B59" w:rsidRDefault="00317B59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B402C7" w:rsidRPr="00317B59" w:rsidRDefault="00B402C7" w:rsidP="00317B59">
      <w:pPr>
        <w:suppressAutoHyphens/>
        <w:spacing w:line="276" w:lineRule="auto"/>
        <w:jc w:val="both"/>
        <w:rPr>
          <w:rFonts w:ascii="Arial" w:hAnsi="Arial" w:cs="Arial"/>
          <w:b/>
          <w:color w:val="auto"/>
          <w:lang w:eastAsia="ar-SA"/>
        </w:rPr>
      </w:pPr>
    </w:p>
    <w:p w:rsidR="0002519D" w:rsidRPr="00317B59" w:rsidRDefault="0002519D" w:rsidP="00317B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rFonts w:ascii="Arial" w:hAnsi="Arial" w:cs="Arial"/>
          <w:i/>
        </w:rPr>
      </w:pPr>
    </w:p>
    <w:sectPr w:rsidR="0002519D" w:rsidRPr="00317B59" w:rsidSect="00087AD6">
      <w:headerReference w:type="default" r:id="rId7"/>
      <w:footerReference w:type="default" r:id="rId8"/>
      <w:pgSz w:w="11906" w:h="16838"/>
      <w:pgMar w:top="1418" w:right="1416" w:bottom="709" w:left="1701" w:header="357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2F" w:rsidRDefault="0074042F">
      <w:r>
        <w:separator/>
      </w:r>
    </w:p>
  </w:endnote>
  <w:endnote w:type="continuationSeparator" w:id="0">
    <w:p w:rsidR="0074042F" w:rsidRDefault="0074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54" w:rsidRPr="00001E69" w:rsidRDefault="00001E69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="00806D54" w:rsidRPr="00806D54">
      <w:rPr>
        <w:rFonts w:ascii="Arial Narrow" w:hAnsi="Arial Narrow"/>
        <w:b/>
        <w:sz w:val="16"/>
      </w:rPr>
      <w:t>Rosa - La Pampa</w:t>
    </w:r>
    <w:r w:rsidR="003F1B5B"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="00806D54"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="00806D54"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="00806D54" w:rsidRPr="00806D54">
      <w:rPr>
        <w:rFonts w:ascii="Arial Narrow" w:hAnsi="Arial Narrow"/>
        <w:b/>
        <w:sz w:val="16"/>
      </w:rPr>
      <w:t>432535</w:t>
    </w:r>
  </w:p>
  <w:p w:rsidR="00E85D57" w:rsidRPr="00001E69" w:rsidRDefault="00477DEE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806D54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2F" w:rsidRDefault="0074042F">
      <w:r>
        <w:separator/>
      </w:r>
    </w:p>
  </w:footnote>
  <w:footnote w:type="continuationSeparator" w:id="0">
    <w:p w:rsidR="0074042F" w:rsidRDefault="0074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816" w:rsidRPr="009C35A7" w:rsidRDefault="001C774C" w:rsidP="001C774C">
    <w:pPr>
      <w:shd w:val="clear" w:color="auto" w:fill="FFFFFF"/>
      <w:tabs>
        <w:tab w:val="left" w:pos="7023"/>
      </w:tabs>
      <w:ind w:right="51"/>
      <w:rPr>
        <w:sz w:val="2"/>
      </w:rPr>
    </w:pPr>
    <w:r w:rsidRPr="001C774C">
      <w:rPr>
        <w:noProof/>
        <w:sz w:val="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8567E5" wp14:editId="5EEFAE45">
              <wp:simplePos x="0" y="0"/>
              <wp:positionH relativeFrom="column">
                <wp:posOffset>1720215</wp:posOffset>
              </wp:positionH>
              <wp:positionV relativeFrom="paragraph">
                <wp:posOffset>1905</wp:posOffset>
              </wp:positionV>
              <wp:extent cx="4067175" cy="39052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4C8C" w:rsidRDefault="00A54C8C" w:rsidP="00A54C8C">
                          <w:pPr>
                            <w:pStyle w:val="Encabezado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2021 </w:t>
                          </w:r>
                          <w:r w:rsidRPr="00636B56">
                            <w:rPr>
                              <w:i/>
                              <w:sz w:val="16"/>
                              <w:szCs w:val="16"/>
                            </w:rPr>
                            <w:t>"70  años de la declaración de La Pampa como provincia”</w:t>
                          </w:r>
                        </w:p>
                        <w:p w:rsidR="00A54C8C" w:rsidRPr="005C0A29" w:rsidRDefault="00A54C8C" w:rsidP="00A54C8C">
                          <w:pPr>
                            <w:pStyle w:val="Encabezado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EF7745">
                            <w:rPr>
                              <w:i/>
                              <w:sz w:val="16"/>
                              <w:szCs w:val="16"/>
                            </w:rPr>
                            <w:t xml:space="preserve">“50 Aniversario de la Facultad de Ciencias Humanas”  </w:t>
                          </w:r>
                        </w:p>
                        <w:p w:rsidR="001C774C" w:rsidRPr="001C774C" w:rsidRDefault="001C774C" w:rsidP="001C774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567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5.45pt;margin-top:.15pt;width:320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" stroked="f">
              <v:textbox>
                <w:txbxContent>
                  <w:p w:rsidR="00A54C8C" w:rsidRDefault="00A54C8C" w:rsidP="00A54C8C">
                    <w:pPr>
                      <w:pStyle w:val="Encabezado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2021 </w:t>
                    </w:r>
                    <w:r w:rsidRPr="00636B56">
                      <w:rPr>
                        <w:i/>
                        <w:sz w:val="16"/>
                        <w:szCs w:val="16"/>
                      </w:rPr>
                      <w:t>"70  años de la declaración de La Pampa como provincia”</w:t>
                    </w:r>
                  </w:p>
                  <w:p w:rsidR="00A54C8C" w:rsidRPr="005C0A29" w:rsidRDefault="00A54C8C" w:rsidP="00A54C8C">
                    <w:pPr>
                      <w:pStyle w:val="Encabezado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EF7745">
                      <w:rPr>
                        <w:i/>
                        <w:sz w:val="16"/>
                        <w:szCs w:val="16"/>
                      </w:rPr>
                      <w:t xml:space="preserve">“50 Aniversario de la Facultad de Ciencias Humanas”  </w:t>
                    </w:r>
                  </w:p>
                  <w:p w:rsidR="001C774C" w:rsidRPr="001C774C" w:rsidRDefault="001C774C" w:rsidP="001C774C">
                    <w:pPr>
                      <w:jc w:val="right"/>
                      <w:rPr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F7DED">
      <w:rPr>
        <w:noProof/>
        <w:sz w:val="2"/>
        <w:lang w:val="es-AR" w:eastAsia="es-AR"/>
      </w:rPr>
      <w:drawing>
        <wp:inline distT="0" distB="0" distL="0" distR="0">
          <wp:extent cx="3333750" cy="10001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RECTO Transparen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76" t="37174" r="15690" b="37480"/>
                  <a:stretch/>
                </pic:blipFill>
                <pic:spPr bwMode="auto">
                  <a:xfrm>
                    <a:off x="0" y="0"/>
                    <a:ext cx="333375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87EA6" w:rsidRPr="009C35A7">
      <w:rPr>
        <w:sz w:val="2"/>
      </w:rPr>
      <w:t xml:space="preserve"> </w:t>
    </w:r>
    <w:r>
      <w:rPr>
        <w:sz w:val="2"/>
      </w:rPr>
      <w:tab/>
    </w:r>
  </w:p>
  <w:p w:rsidR="00787EA6" w:rsidRDefault="00787EA6" w:rsidP="0078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011C"/>
    <w:multiLevelType w:val="hybridMultilevel"/>
    <w:tmpl w:val="77F8D3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2519D"/>
    <w:rsid w:val="00034D54"/>
    <w:rsid w:val="00066BD7"/>
    <w:rsid w:val="000866E6"/>
    <w:rsid w:val="00087AD6"/>
    <w:rsid w:val="00091C7A"/>
    <w:rsid w:val="000969EE"/>
    <w:rsid w:val="000A28A5"/>
    <w:rsid w:val="000D090C"/>
    <w:rsid w:val="000D3447"/>
    <w:rsid w:val="000E24A8"/>
    <w:rsid w:val="000E6492"/>
    <w:rsid w:val="001040D9"/>
    <w:rsid w:val="00106CBB"/>
    <w:rsid w:val="00107A84"/>
    <w:rsid w:val="00115FF3"/>
    <w:rsid w:val="001238CA"/>
    <w:rsid w:val="001324BA"/>
    <w:rsid w:val="001723EB"/>
    <w:rsid w:val="00182923"/>
    <w:rsid w:val="001C774C"/>
    <w:rsid w:val="001D324F"/>
    <w:rsid w:val="001D6E61"/>
    <w:rsid w:val="001E139B"/>
    <w:rsid w:val="001E7A5F"/>
    <w:rsid w:val="001F1606"/>
    <w:rsid w:val="0021306F"/>
    <w:rsid w:val="00224B8E"/>
    <w:rsid w:val="0023267E"/>
    <w:rsid w:val="00257E65"/>
    <w:rsid w:val="0027588A"/>
    <w:rsid w:val="002914B5"/>
    <w:rsid w:val="002914B8"/>
    <w:rsid w:val="002E55F5"/>
    <w:rsid w:val="00307D12"/>
    <w:rsid w:val="003134BE"/>
    <w:rsid w:val="00317B59"/>
    <w:rsid w:val="00333163"/>
    <w:rsid w:val="0034395A"/>
    <w:rsid w:val="003967D4"/>
    <w:rsid w:val="003A43F7"/>
    <w:rsid w:val="003B1DE2"/>
    <w:rsid w:val="003B2AA8"/>
    <w:rsid w:val="003C0E54"/>
    <w:rsid w:val="003C116E"/>
    <w:rsid w:val="003C240C"/>
    <w:rsid w:val="003F1B5B"/>
    <w:rsid w:val="00402378"/>
    <w:rsid w:val="00417E8D"/>
    <w:rsid w:val="00426C8F"/>
    <w:rsid w:val="0042794F"/>
    <w:rsid w:val="0043152A"/>
    <w:rsid w:val="0044079D"/>
    <w:rsid w:val="00457242"/>
    <w:rsid w:val="00477DEE"/>
    <w:rsid w:val="004A42E3"/>
    <w:rsid w:val="004B5798"/>
    <w:rsid w:val="004B60C2"/>
    <w:rsid w:val="004E0DC5"/>
    <w:rsid w:val="0058229B"/>
    <w:rsid w:val="00585D18"/>
    <w:rsid w:val="00597355"/>
    <w:rsid w:val="005A2417"/>
    <w:rsid w:val="005B0D5E"/>
    <w:rsid w:val="005B584C"/>
    <w:rsid w:val="005D7BC2"/>
    <w:rsid w:val="005F4C05"/>
    <w:rsid w:val="00600D80"/>
    <w:rsid w:val="00601B1F"/>
    <w:rsid w:val="006133CD"/>
    <w:rsid w:val="006166CD"/>
    <w:rsid w:val="00635E63"/>
    <w:rsid w:val="00644E58"/>
    <w:rsid w:val="0064510E"/>
    <w:rsid w:val="00652BB7"/>
    <w:rsid w:val="006620E0"/>
    <w:rsid w:val="00694997"/>
    <w:rsid w:val="006C769F"/>
    <w:rsid w:val="006D7745"/>
    <w:rsid w:val="00701A6A"/>
    <w:rsid w:val="0071091C"/>
    <w:rsid w:val="0071403D"/>
    <w:rsid w:val="00722659"/>
    <w:rsid w:val="0072415D"/>
    <w:rsid w:val="0072516B"/>
    <w:rsid w:val="0074042F"/>
    <w:rsid w:val="007477F8"/>
    <w:rsid w:val="007522CF"/>
    <w:rsid w:val="007535B2"/>
    <w:rsid w:val="00771959"/>
    <w:rsid w:val="00777BA0"/>
    <w:rsid w:val="00787EA6"/>
    <w:rsid w:val="00795276"/>
    <w:rsid w:val="00796C8A"/>
    <w:rsid w:val="007B1816"/>
    <w:rsid w:val="007B1CB1"/>
    <w:rsid w:val="007F3BBA"/>
    <w:rsid w:val="00806D54"/>
    <w:rsid w:val="00815ACF"/>
    <w:rsid w:val="008224B7"/>
    <w:rsid w:val="00822BE9"/>
    <w:rsid w:val="00826128"/>
    <w:rsid w:val="00831C3F"/>
    <w:rsid w:val="0084606E"/>
    <w:rsid w:val="00846B48"/>
    <w:rsid w:val="0086296E"/>
    <w:rsid w:val="008812FB"/>
    <w:rsid w:val="008A0138"/>
    <w:rsid w:val="008A67EB"/>
    <w:rsid w:val="008C096F"/>
    <w:rsid w:val="008C0A11"/>
    <w:rsid w:val="008D6669"/>
    <w:rsid w:val="008E18A6"/>
    <w:rsid w:val="008F053B"/>
    <w:rsid w:val="008F1206"/>
    <w:rsid w:val="008F6883"/>
    <w:rsid w:val="009009C6"/>
    <w:rsid w:val="00935E7C"/>
    <w:rsid w:val="00945C12"/>
    <w:rsid w:val="00982586"/>
    <w:rsid w:val="00983C3C"/>
    <w:rsid w:val="009A7B3E"/>
    <w:rsid w:val="009B16C5"/>
    <w:rsid w:val="009C35A7"/>
    <w:rsid w:val="009C6276"/>
    <w:rsid w:val="009D63B4"/>
    <w:rsid w:val="009F10A1"/>
    <w:rsid w:val="009F518F"/>
    <w:rsid w:val="00A01831"/>
    <w:rsid w:val="00A172F1"/>
    <w:rsid w:val="00A24CD7"/>
    <w:rsid w:val="00A2512B"/>
    <w:rsid w:val="00A33A0F"/>
    <w:rsid w:val="00A35B0A"/>
    <w:rsid w:val="00A41681"/>
    <w:rsid w:val="00A54C8C"/>
    <w:rsid w:val="00A710C1"/>
    <w:rsid w:val="00A7497A"/>
    <w:rsid w:val="00A90B0F"/>
    <w:rsid w:val="00AA7E09"/>
    <w:rsid w:val="00AD4B5C"/>
    <w:rsid w:val="00AE2718"/>
    <w:rsid w:val="00B027B7"/>
    <w:rsid w:val="00B109E7"/>
    <w:rsid w:val="00B27B03"/>
    <w:rsid w:val="00B304EB"/>
    <w:rsid w:val="00B402C7"/>
    <w:rsid w:val="00B421EC"/>
    <w:rsid w:val="00B429C2"/>
    <w:rsid w:val="00B437E4"/>
    <w:rsid w:val="00B633B3"/>
    <w:rsid w:val="00B95A4E"/>
    <w:rsid w:val="00BA2C98"/>
    <w:rsid w:val="00BD1312"/>
    <w:rsid w:val="00BF7338"/>
    <w:rsid w:val="00BF773B"/>
    <w:rsid w:val="00BF7DED"/>
    <w:rsid w:val="00C07972"/>
    <w:rsid w:val="00C224C7"/>
    <w:rsid w:val="00C41054"/>
    <w:rsid w:val="00C50B33"/>
    <w:rsid w:val="00C56361"/>
    <w:rsid w:val="00C56423"/>
    <w:rsid w:val="00C95358"/>
    <w:rsid w:val="00CA519D"/>
    <w:rsid w:val="00CC1C8E"/>
    <w:rsid w:val="00CD34F3"/>
    <w:rsid w:val="00D10F25"/>
    <w:rsid w:val="00D1444D"/>
    <w:rsid w:val="00D2398D"/>
    <w:rsid w:val="00D67752"/>
    <w:rsid w:val="00D6778F"/>
    <w:rsid w:val="00D73D25"/>
    <w:rsid w:val="00D75BE6"/>
    <w:rsid w:val="00D83E00"/>
    <w:rsid w:val="00DC4047"/>
    <w:rsid w:val="00DE72A9"/>
    <w:rsid w:val="00E16B04"/>
    <w:rsid w:val="00E545DB"/>
    <w:rsid w:val="00E675AE"/>
    <w:rsid w:val="00E71BC1"/>
    <w:rsid w:val="00E85D57"/>
    <w:rsid w:val="00E9682C"/>
    <w:rsid w:val="00EA1C95"/>
    <w:rsid w:val="00EA5742"/>
    <w:rsid w:val="00EA7620"/>
    <w:rsid w:val="00EB0F1E"/>
    <w:rsid w:val="00EC2A38"/>
    <w:rsid w:val="00EE73C5"/>
    <w:rsid w:val="00F10845"/>
    <w:rsid w:val="00F1512C"/>
    <w:rsid w:val="00F24866"/>
    <w:rsid w:val="00F445BC"/>
    <w:rsid w:val="00F45F31"/>
    <w:rsid w:val="00F52492"/>
    <w:rsid w:val="00F528B2"/>
    <w:rsid w:val="00F54816"/>
    <w:rsid w:val="00F66F0F"/>
    <w:rsid w:val="00F84D46"/>
    <w:rsid w:val="00FA2D28"/>
    <w:rsid w:val="00FA396D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3F18FC03-139F-4B42-A279-533C568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BA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uiPriority w:val="99"/>
    <w:rsid w:val="001C774C"/>
    <w:rPr>
      <w:color w:val="000000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079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07972"/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Elsa</cp:lastModifiedBy>
  <cp:revision>5</cp:revision>
  <cp:lastPrinted>2019-08-21T13:56:00Z</cp:lastPrinted>
  <dcterms:created xsi:type="dcterms:W3CDTF">2021-10-13T13:30:00Z</dcterms:created>
  <dcterms:modified xsi:type="dcterms:W3CDTF">2021-10-14T14:50:00Z</dcterms:modified>
</cp:coreProperties>
</file>